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安徽省通信学会第二届XX委员会委员备案表</w:t>
      </w:r>
    </w:p>
    <w:bookmarkEnd w:id="0"/>
    <w:p>
      <w:pPr>
        <w:ind w:firstLine="160" w:firstLineChars="50"/>
        <w:rPr>
          <w:rFonts w:ascii="仿宋_GB2312" w:hAnsi="Times New Roman" w:eastAsia="仿宋_GB2312"/>
          <w:sz w:val="32"/>
          <w:szCs w:val="32"/>
        </w:rPr>
      </w:pPr>
    </w:p>
    <w:p>
      <w:pPr>
        <w:ind w:firstLine="160" w:firstLineChars="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委员会名称：                                                  换届时间：</w:t>
      </w:r>
    </w:p>
    <w:tbl>
      <w:tblPr>
        <w:tblStyle w:val="2"/>
        <w:tblW w:w="1573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843"/>
        <w:gridCol w:w="992"/>
        <w:gridCol w:w="1418"/>
        <w:gridCol w:w="1559"/>
        <w:gridCol w:w="850"/>
        <w:gridCol w:w="2694"/>
        <w:gridCol w:w="1417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委员会职务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性 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工作单位及职务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技术职称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专 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注：委员会职务：主任委员、副主任委员、秘书长、委员。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DIzODViZDU3ZjZlM2Q3YzcwNzcxOTMxMTRkZWYifQ=="/>
  </w:docVars>
  <w:rsids>
    <w:rsidRoot w:val="007C5CBC"/>
    <w:rsid w:val="00477C63"/>
    <w:rsid w:val="007C5CBC"/>
    <w:rsid w:val="00805723"/>
    <w:rsid w:val="2F0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4B1D-E891-4038-9C7E-6F33A155C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100</Words>
  <Characters>574</Characters>
  <Lines>4</Lines>
  <Paragraphs>1</Paragraphs>
  <TotalTime>8</TotalTime>
  <ScaleCrop>false</ScaleCrop>
  <LinksUpToDate>false</LinksUpToDate>
  <CharactersWithSpaces>673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2024-01-15T07:44:00Z</dcterms:created>
  <dc:creator>gyb1</dc:creator>
  <cp:lastModifiedBy>小琼</cp:lastModifiedBy>
  <dcterms:modified xsi:type="dcterms:W3CDTF">2024-01-25T08:07:59Z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43C619924EB1438E9BB446B27C05CC08_13</vt:lpwstr>
  </property>
</Properties>
</file>